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E22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365D38C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1471675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D9576E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9FE51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C7C46F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6BA7C79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3B45D72B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15C62B8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5043D501" w14:textId="15766436" w:rsidR="00F9709D" w:rsidRPr="00987E51" w:rsidRDefault="00F9709D" w:rsidP="00F9709D">
      <w:pPr>
        <w:pStyle w:val="a6"/>
        <w:jc w:val="both"/>
        <w:rPr>
          <w:b w:val="0"/>
          <w:szCs w:val="28"/>
        </w:rPr>
      </w:pPr>
      <w:r w:rsidRPr="00987E51">
        <w:rPr>
          <w:b w:val="0"/>
          <w:szCs w:val="28"/>
        </w:rPr>
        <w:t>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 w:rsidR="00337926">
        <w:rPr>
          <w:b w:val="0"/>
          <w:szCs w:val="28"/>
        </w:rPr>
        <w:t xml:space="preserve"> </w:t>
      </w:r>
      <w:r w:rsidR="004740D9">
        <w:rPr>
          <w:b w:val="0"/>
          <w:szCs w:val="28"/>
        </w:rPr>
        <w:t xml:space="preserve"> 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554F6EFD" w14:textId="77777777" w:rsidR="00F9709D" w:rsidRDefault="00F9709D" w:rsidP="00F9709D">
      <w:pPr>
        <w:shd w:val="clear" w:color="auto" w:fill="FFFFFF"/>
        <w:ind w:left="794"/>
        <w:jc w:val="both"/>
      </w:pPr>
    </w:p>
    <w:p w14:paraId="6361CD3B" w14:textId="71BA94DA" w:rsidR="00F9709D" w:rsidRPr="004740D9" w:rsidRDefault="00F9709D" w:rsidP="00D126E1">
      <w:pPr>
        <w:suppressAutoHyphens/>
        <w:spacing w:after="0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A0B2ACC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5B60CC3D" w14:textId="77777777" w:rsidR="00D126E1" w:rsidRDefault="00D126E1" w:rsidP="00D126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2F55113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6833F062" w14:textId="27191A6F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D126E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B99DF6E" w14:textId="4DDE4CC6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91D5427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5324A2B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7553F99B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19BB309" w14:textId="77777777"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D302055" w14:textId="77777777"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A554254" w14:textId="77777777"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3DE8E79" w14:textId="77777777"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C0C7878" w14:textId="77777777" w:rsidR="00757AB5" w:rsidRPr="00601144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5767C7F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D92D301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4B5900C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4640F85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DB46890" w14:textId="74473239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C30E8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8D10E4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7CDE826" w14:textId="4145B1AE" w:rsidR="006732F9" w:rsidRPr="00CC2DF0" w:rsidRDefault="006732F9" w:rsidP="00D126E1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</w:t>
      </w:r>
      <w:r w:rsidR="00D126E1">
        <w:rPr>
          <w:rFonts w:ascii="Times New Roman" w:hAnsi="Times New Roman" w:cs="Times New Roman"/>
          <w:sz w:val="28"/>
          <w:szCs w:val="28"/>
        </w:rPr>
        <w:t>2020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D42A" w14:textId="6AB71607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D126E1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E8B51B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1CA6FBC" w14:textId="7837408A"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2011">
        <w:rPr>
          <w:rFonts w:ascii="Times New Roman" w:hAnsi="Times New Roman" w:cs="Times New Roman"/>
          <w:sz w:val="28"/>
          <w:szCs w:val="28"/>
        </w:rPr>
        <w:t>30.12.2019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2011">
        <w:rPr>
          <w:rFonts w:ascii="Times New Roman" w:hAnsi="Times New Roman" w:cs="Times New Roman"/>
          <w:sz w:val="28"/>
          <w:szCs w:val="28"/>
        </w:rPr>
        <w:t>239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2E2D571D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C73C8E2" w14:textId="5CDFDAC2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04201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0EE354F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14:paraId="6D7FDBCE" w14:textId="77777777"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D20724F" w14:textId="648BA627"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042011">
        <w:rPr>
          <w:rFonts w:ascii="Times New Roman" w:hAnsi="Times New Roman" w:cs="Times New Roman"/>
          <w:sz w:val="28"/>
          <w:szCs w:val="28"/>
        </w:rPr>
        <w:t>оплату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14:paraId="40CE1FEF" w14:textId="6FD295D2"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751CC">
        <w:rPr>
          <w:rFonts w:ascii="Times New Roman" w:hAnsi="Times New Roman" w:cs="Times New Roman"/>
          <w:sz w:val="28"/>
          <w:szCs w:val="28"/>
        </w:rPr>
        <w:t>установлен</w:t>
      </w:r>
      <w:r w:rsidR="00042011">
        <w:rPr>
          <w:rFonts w:ascii="Times New Roman" w:hAnsi="Times New Roman" w:cs="Times New Roman"/>
          <w:sz w:val="28"/>
          <w:szCs w:val="28"/>
        </w:rPr>
        <w:t xml:space="preserve">ы </w:t>
      </w:r>
      <w:r w:rsidR="00216973">
        <w:rPr>
          <w:rFonts w:ascii="Times New Roman" w:hAnsi="Times New Roman" w:cs="Times New Roman"/>
          <w:sz w:val="28"/>
          <w:szCs w:val="28"/>
        </w:rPr>
        <w:t>светильник</w:t>
      </w:r>
      <w:r w:rsidR="00042011">
        <w:rPr>
          <w:rFonts w:ascii="Times New Roman" w:hAnsi="Times New Roman" w:cs="Times New Roman"/>
          <w:sz w:val="28"/>
          <w:szCs w:val="28"/>
        </w:rPr>
        <w:t>и</w:t>
      </w:r>
      <w:r w:rsidR="00216973">
        <w:rPr>
          <w:rFonts w:ascii="Times New Roman" w:hAnsi="Times New Roman" w:cs="Times New Roman"/>
          <w:sz w:val="28"/>
          <w:szCs w:val="28"/>
        </w:rPr>
        <w:t xml:space="preserve"> наружного ос</w:t>
      </w:r>
      <w:r w:rsidR="0017147B">
        <w:rPr>
          <w:rFonts w:ascii="Times New Roman" w:hAnsi="Times New Roman" w:cs="Times New Roman"/>
          <w:sz w:val="28"/>
          <w:szCs w:val="28"/>
        </w:rPr>
        <w:t>в</w:t>
      </w:r>
      <w:r w:rsidR="00216973">
        <w:rPr>
          <w:rFonts w:ascii="Times New Roman" w:hAnsi="Times New Roman" w:cs="Times New Roman"/>
          <w:sz w:val="28"/>
          <w:szCs w:val="28"/>
        </w:rPr>
        <w:t>ещения</w:t>
      </w:r>
      <w:r w:rsidR="00656E8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42011">
        <w:rPr>
          <w:rFonts w:ascii="Times New Roman" w:hAnsi="Times New Roman" w:cs="Times New Roman"/>
          <w:sz w:val="28"/>
          <w:szCs w:val="28"/>
        </w:rPr>
        <w:t>99,0</w:t>
      </w:r>
      <w:r w:rsidR="002751C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E87E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4030D5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4241EE5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58C211EE" w14:textId="0AE82DC8"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0420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836B00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50BCAD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071933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02886A8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2BC4B" w14:textId="68F2EF29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E33E2" w14:textId="4F3E66C9"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2011">
        <w:rPr>
          <w:rFonts w:ascii="Times New Roman" w:hAnsi="Times New Roman" w:cs="Times New Roman"/>
          <w:sz w:val="28"/>
          <w:szCs w:val="28"/>
        </w:rPr>
        <w:t xml:space="preserve">528,7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D92623" w14:textId="0D135874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04201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04201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6990009" w14:textId="32684BD9"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 xml:space="preserve">7 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36A3124A" w14:textId="10B746F4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00D5"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 w:rsidR="00AF00D5"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901837D" w14:textId="27CFB54E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5751D7"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 w:rsidR="005751D7"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1E2DC0" w14:textId="1AA7D08B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0A47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2CDE25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0D0F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460C5CE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3550253" w14:textId="577B7456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A90A4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4F472662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77985D95" w14:textId="77777777"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14:paraId="2B4B111F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9DC8CA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D0BE970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D07255B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63112B0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3A6C2E0" w14:textId="77777777"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8EFC85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B7A386E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1AD3C40E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9151CBC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FC35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B97D4D3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ACC8AA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3F00700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A497F24" w14:textId="10B12318" w:rsidR="006732F9" w:rsidRPr="00CC2DF0" w:rsidRDefault="00A90A47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1528,7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AF00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28,6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09F506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ADBA44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73B22F9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2B96DD2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EB6D015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659715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05E4B4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C79FA5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E85D3DE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1DB3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17F1CFE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488092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11D3DE95" w14:textId="77777777"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14:paraId="080EC390" w14:textId="75556688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</w:t>
      </w:r>
      <w:r w:rsidR="00A90A47">
        <w:rPr>
          <w:rFonts w:ascii="Times New Roman" w:hAnsi="Times New Roman" w:cs="Times New Roman"/>
        </w:rPr>
        <w:t>20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14:paraId="0BDA0887" w14:textId="77777777" w:rsidTr="00656E89">
        <w:trPr>
          <w:trHeight w:val="552"/>
        </w:trPr>
        <w:tc>
          <w:tcPr>
            <w:tcW w:w="710" w:type="dxa"/>
            <w:vMerge w:val="restart"/>
          </w:tcPr>
          <w:p w14:paraId="39711F1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3C27C8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730830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14:paraId="3B1FE65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1D5151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14:paraId="7696D9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14282A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3F6BDB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A3C2186" w14:textId="77777777" w:rsidTr="00656E89">
        <w:tc>
          <w:tcPr>
            <w:tcW w:w="710" w:type="dxa"/>
            <w:vMerge/>
          </w:tcPr>
          <w:p w14:paraId="4685E91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A4C5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EBBC1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EF067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897C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27440AE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78643189" w14:textId="77777777"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36CD563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7E7283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5B4A08E1" w14:textId="77777777" w:rsidTr="00656E89">
        <w:tc>
          <w:tcPr>
            <w:tcW w:w="710" w:type="dxa"/>
          </w:tcPr>
          <w:p w14:paraId="3FDEC0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F7AE9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96FC0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1F4107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CCD274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568156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0509BEA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61E3C2E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9B9785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7116213A" w14:textId="77777777" w:rsidTr="00656E89">
        <w:tc>
          <w:tcPr>
            <w:tcW w:w="710" w:type="dxa"/>
          </w:tcPr>
          <w:p w14:paraId="42437B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1F7F04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14:paraId="0FCA829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70041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0FF0085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067C90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73AE2C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BF370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1FD4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14:paraId="63B5B049" w14:textId="77777777" w:rsidTr="00656E89">
        <w:tc>
          <w:tcPr>
            <w:tcW w:w="710" w:type="dxa"/>
          </w:tcPr>
          <w:p w14:paraId="7905A49B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88B5EF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14:paraId="5FB873C1" w14:textId="77777777"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423D9C76" w14:textId="49CAE815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50A8438B" w14:textId="69CD6904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233FBD1" w14:textId="21385D54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vMerge w:val="restart"/>
          </w:tcPr>
          <w:p w14:paraId="7F507656" w14:textId="77777777"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09704F">
              <w:rPr>
                <w:rFonts w:ascii="Times New Roman" w:hAnsi="Times New Roman" w:cs="Times New Roman"/>
              </w:rPr>
              <w:t>Задон</w:t>
            </w:r>
            <w:r w:rsidRPr="0009704F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4CD8B348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062BCAE" w14:textId="77777777"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14:paraId="56ED2BC9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7B47C012" w14:textId="77777777" w:rsidTr="00656E89">
        <w:tc>
          <w:tcPr>
            <w:tcW w:w="710" w:type="dxa"/>
          </w:tcPr>
          <w:p w14:paraId="4C38BA6F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7550CF7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14:paraId="54DF34FF" w14:textId="77777777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12010F9A" w14:textId="746DCE4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14:paraId="4DC04F2D" w14:textId="052BDCB4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65AA4F15" w14:textId="6F8E3EBE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14:paraId="51A8BB62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12987E0" w14:textId="77777777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14:paraId="414E7E1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3F0CF436" w14:textId="77777777" w:rsidTr="00656E89">
        <w:tc>
          <w:tcPr>
            <w:tcW w:w="710" w:type="dxa"/>
          </w:tcPr>
          <w:p w14:paraId="0AA0679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B2681D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14:paraId="45510816" w14:textId="77777777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50B00EE1" w14:textId="7C8C5E96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14:paraId="0D37B43E" w14:textId="47E5487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2D0A7495" w14:textId="5573233E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14:paraId="05274B9A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8C13C2" w14:textId="005F11E0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 </w:t>
            </w:r>
          </w:p>
        </w:tc>
        <w:tc>
          <w:tcPr>
            <w:tcW w:w="1559" w:type="dxa"/>
          </w:tcPr>
          <w:p w14:paraId="4BDED7E3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17FCD" w14:textId="77777777" w:rsidR="00DF3D21" w:rsidRPr="00DF3D21" w:rsidRDefault="00C649C7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790C0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7737BC6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043E42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794AE78" w14:textId="77777777"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DF60690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2669B67" w14:textId="77777777"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75649721" w14:textId="5089138C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A90A47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1D5E5EFE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CF9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3569E6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07F1B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F5E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6B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BB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BA829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F4B1B3A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89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D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AF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4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78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911283C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A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90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21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5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0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5C47F49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16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A7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A1" w14:textId="5CB1E4D2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B55" w14:textId="42D333D5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F88" w14:textId="78A71561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F3D21" w:rsidRPr="00DF3D21" w14:paraId="4CB3DD68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21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2A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12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D4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2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896BACA" w14:textId="77777777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4C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0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F8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50F85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C94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165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267" w14:textId="0043BC14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D37" w14:textId="4106DC65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44E" w14:textId="5B9FBC5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6FB57CB6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75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46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4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E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1BDA60E" w14:textId="77777777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BCE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0B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CC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59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08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6B4C9B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4D1" w14:textId="77777777" w:rsidR="00A90A47" w:rsidRPr="009C084F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7D2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196" w14:textId="125D9F54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95A" w14:textId="5F8D58E6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4EF" w14:textId="0DDC2479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629BE393" w14:textId="77777777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96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0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A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CF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D870AD3" w14:textId="77777777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B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39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80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7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4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C8F07A6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D5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4E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32" w14:textId="6C9FA33D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EC" w14:textId="7A4ED16F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CA6" w14:textId="7E90C8D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23EB3E03" w14:textId="77777777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6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F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BF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90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418B1F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6D0D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9C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ACD" w14:textId="40F1AAE7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493" w14:textId="7A818DCB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AB" w14:textId="36AC306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F3D21" w:rsidRPr="00DF3D21" w14:paraId="2DA5F49C" w14:textId="77777777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FD2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3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9C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9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1560C1C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C6A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26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F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BA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4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4660574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1D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5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332" w14:textId="33C31611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09" w14:textId="4AAD27B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1E4" w14:textId="1EFDF003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F3D21" w:rsidRPr="00DF3D21" w14:paraId="4BC658C5" w14:textId="77777777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3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E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AE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72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A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5E5DDD2" w14:textId="77777777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84AF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7E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BAF" w14:textId="73CC70DB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EFA" w14:textId="0652BFFF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B5B" w14:textId="1228E81A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F3D21" w:rsidRPr="00DF3D21" w14:paraId="733BAEF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8EC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F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6D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C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B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4CF8C5" w14:textId="77777777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4F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1C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8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1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5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BB662E7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851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AE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743" w14:textId="1C69EDDA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984" w14:textId="0D9A0912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789" w14:textId="59E061C6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1037,8</w:t>
            </w:r>
          </w:p>
        </w:tc>
      </w:tr>
      <w:tr w:rsidR="00DF3D21" w:rsidRPr="00DF3D21" w14:paraId="7BBBE09A" w14:textId="77777777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3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E2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BA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C737F0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4677B" w14:textId="77777777"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502" w14:textId="2AFF2BFA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BA" w14:textId="4FF3186C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8A8" w14:textId="217D3E23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F3D21" w:rsidRPr="00DF3D21" w14:paraId="64059EB6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30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9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6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7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204910D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92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3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5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3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4D74609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80E7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E4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839" w14:textId="12AD9AE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F5C" w14:textId="12E64873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F4B" w14:textId="79F0B89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F3D21" w:rsidRPr="00DF3D21" w14:paraId="66744F37" w14:textId="77777777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6A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00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24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28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FD097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4C20200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1D3AF57" w14:textId="77777777" w:rsidR="00DF3D21" w:rsidRPr="00DF3D21" w:rsidRDefault="00C649C7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  <w:r w:rsidR="00DF3D21" w:rsidRPr="00DF3D21">
        <w:rPr>
          <w:rFonts w:ascii="Times New Roman" w:hAnsi="Times New Roman" w:cs="Times New Roman"/>
          <w:bCs/>
          <w:color w:val="000000"/>
        </w:rPr>
        <w:lastRenderedPageBreak/>
        <w:t>(тыс. рублей), предусмотренных муниципальной программой» сумма должна соответствовать данным Таблицы 7.</w:t>
      </w:r>
    </w:p>
    <w:p w14:paraId="20FA6151" w14:textId="77777777" w:rsidR="00DF3D21" w:rsidRPr="00DF3D21" w:rsidRDefault="00C649C7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407429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36B1137" w14:textId="77777777"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14:paraId="7D8042A5" w14:textId="77777777"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C89A1B6" w14:textId="77777777"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0DA102" w14:textId="77777777"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30E66DB2" w14:textId="07D17310"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 w:rsidR="00A90A47">
        <w:rPr>
          <w:rFonts w:ascii="Times New Roman" w:hAnsi="Times New Roman" w:cs="Times New Roman"/>
          <w:sz w:val="24"/>
          <w:szCs w:val="24"/>
        </w:rPr>
        <w:t>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9CEAB97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F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3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524CC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84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5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3BD45AB8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1F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A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E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730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отчетному</w:t>
            </w:r>
            <w:hyperlink w:anchor="Par1462" w:history="1">
              <w:r w:rsidRPr="0058539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003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10FB7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831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B9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B3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866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C7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2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6F17769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E3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B4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31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5F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08E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8E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699A8E5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165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14:paraId="59622EBE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4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C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E52" w14:textId="77777777"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AAF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92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471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00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34F12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D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8EC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14:paraId="201440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14:paraId="43FE5EAF" w14:textId="77777777"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42011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37926"/>
    <w:rsid w:val="003475D3"/>
    <w:rsid w:val="0038396C"/>
    <w:rsid w:val="003E6C42"/>
    <w:rsid w:val="0040698D"/>
    <w:rsid w:val="00466405"/>
    <w:rsid w:val="004740D9"/>
    <w:rsid w:val="00490C91"/>
    <w:rsid w:val="004D3075"/>
    <w:rsid w:val="005560F3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90A47"/>
    <w:rsid w:val="00A95D65"/>
    <w:rsid w:val="00AD29B6"/>
    <w:rsid w:val="00AF00D5"/>
    <w:rsid w:val="00C649C7"/>
    <w:rsid w:val="00C8265A"/>
    <w:rsid w:val="00C83454"/>
    <w:rsid w:val="00CC2DF0"/>
    <w:rsid w:val="00CE1A0B"/>
    <w:rsid w:val="00CF47C0"/>
    <w:rsid w:val="00D11079"/>
    <w:rsid w:val="00D126E1"/>
    <w:rsid w:val="00DF3D21"/>
    <w:rsid w:val="00E00165"/>
    <w:rsid w:val="00EA77FD"/>
    <w:rsid w:val="00EA7BC9"/>
    <w:rsid w:val="00EB362D"/>
    <w:rsid w:val="00F17209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AE6"/>
  <w15:docId w15:val="{326CE2E0-DF0D-4B3B-9AAB-4F58190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cp:lastPrinted>2020-06-10T10:49:00Z</cp:lastPrinted>
  <dcterms:created xsi:type="dcterms:W3CDTF">2020-06-09T11:26:00Z</dcterms:created>
  <dcterms:modified xsi:type="dcterms:W3CDTF">2021-03-23T08:35:00Z</dcterms:modified>
</cp:coreProperties>
</file>